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89" w:rsidRPr="009A4E03" w:rsidRDefault="009669DC" w:rsidP="009669DC">
      <w:pPr>
        <w:jc w:val="center"/>
        <w:rPr>
          <w:b/>
        </w:rPr>
      </w:pPr>
      <w:r w:rsidRPr="009A4E03">
        <w:rPr>
          <w:b/>
        </w:rPr>
        <w:t>АННОТАЦИЯ</w:t>
      </w:r>
    </w:p>
    <w:p w:rsidR="009669DC" w:rsidRPr="009A4E03" w:rsidRDefault="00F13FB0" w:rsidP="009669DC">
      <w:pPr>
        <w:jc w:val="center"/>
      </w:pPr>
      <w:r w:rsidRPr="009A4E03">
        <w:t>д</w:t>
      </w:r>
      <w:r w:rsidR="009669DC" w:rsidRPr="009A4E03">
        <w:t>ополнительной профессиональной программы</w:t>
      </w:r>
      <w:r w:rsidR="00B71A10" w:rsidRPr="009A4E03">
        <w:t xml:space="preserve"> </w:t>
      </w:r>
      <w:r w:rsidR="009669DC" w:rsidRPr="009A4E03">
        <w:t xml:space="preserve">повышения </w:t>
      </w:r>
      <w:r w:rsidRPr="009A4E03">
        <w:t>квалификации</w:t>
      </w:r>
    </w:p>
    <w:p w:rsidR="008B385B" w:rsidRPr="009A4E03" w:rsidRDefault="008B385B" w:rsidP="009669DC">
      <w:pPr>
        <w:jc w:val="center"/>
      </w:pPr>
      <w:r w:rsidRPr="009A4E03">
        <w:t>«</w:t>
      </w:r>
      <w:r w:rsidR="009A4E03" w:rsidRPr="009A4E03">
        <w:rPr>
          <w:b/>
          <w:u w:val="single"/>
        </w:rPr>
        <w:t xml:space="preserve">Организация физического воспитания школьников в условиях реализации </w:t>
      </w:r>
      <w:r w:rsidR="008230E3">
        <w:rPr>
          <w:b/>
          <w:u w:val="single"/>
        </w:rPr>
        <w:t xml:space="preserve">обновленного </w:t>
      </w:r>
      <w:r w:rsidR="009A4E03" w:rsidRPr="009A4E03">
        <w:rPr>
          <w:b/>
          <w:u w:val="single"/>
        </w:rPr>
        <w:t>ФГОС</w:t>
      </w:r>
      <w:r w:rsidRPr="009A4E03">
        <w:t>»</w:t>
      </w:r>
    </w:p>
    <w:p w:rsidR="005D2BF5" w:rsidRPr="00A06B38" w:rsidRDefault="005D2BF5" w:rsidP="009669D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804"/>
      </w:tblGrid>
      <w:tr w:rsidR="00EE4F20" w:rsidRPr="00EE5D15" w:rsidTr="00A06B38">
        <w:tc>
          <w:tcPr>
            <w:tcW w:w="2660" w:type="dxa"/>
          </w:tcPr>
          <w:p w:rsidR="00EE4F20" w:rsidRPr="00EE5D15" w:rsidRDefault="00EE4F20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>Цель модуля (программы).</w:t>
            </w:r>
          </w:p>
        </w:tc>
        <w:tc>
          <w:tcPr>
            <w:tcW w:w="6804" w:type="dxa"/>
          </w:tcPr>
          <w:p w:rsidR="00EE4F20" w:rsidRPr="00EE5D15" w:rsidRDefault="00690B14" w:rsidP="00EE5D15">
            <w:pPr>
              <w:jc w:val="both"/>
              <w:rPr>
                <w:b/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>Совершенствование профессиональных компетенций учителей физической культуры, реализующих образовательные программы НОО и ООО с учетом предметной Концепции и обновленных федеральных государственных образовательных стандартов</w:t>
            </w:r>
            <w:proofErr w:type="gramStart"/>
            <w:r w:rsidRPr="00EE5D15">
              <w:rPr>
                <w:sz w:val="22"/>
                <w:szCs w:val="22"/>
              </w:rPr>
              <w:t>.</w:t>
            </w:r>
            <w:r w:rsidR="00EE4F20" w:rsidRPr="00EE5D15">
              <w:rPr>
                <w:sz w:val="22"/>
                <w:szCs w:val="22"/>
              </w:rPr>
              <w:t>.</w:t>
            </w:r>
            <w:proofErr w:type="gramEnd"/>
          </w:p>
        </w:tc>
      </w:tr>
      <w:tr w:rsidR="00EE4F20" w:rsidRPr="00EE5D15" w:rsidTr="00A06B38">
        <w:tc>
          <w:tcPr>
            <w:tcW w:w="2660" w:type="dxa"/>
          </w:tcPr>
          <w:p w:rsidR="00EE4F20" w:rsidRPr="00EE5D15" w:rsidRDefault="00EE4F20" w:rsidP="00EE5D15">
            <w:pPr>
              <w:jc w:val="both"/>
              <w:rPr>
                <w:b/>
                <w:sz w:val="22"/>
                <w:szCs w:val="22"/>
              </w:rPr>
            </w:pPr>
            <w:r w:rsidRPr="00EE5D15">
              <w:rPr>
                <w:rStyle w:val="a6"/>
                <w:b w:val="0"/>
                <w:sz w:val="22"/>
                <w:szCs w:val="22"/>
              </w:rPr>
              <w:t>Содержание</w:t>
            </w:r>
            <w:r w:rsidRPr="00EE5D15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6804" w:type="dxa"/>
          </w:tcPr>
          <w:p w:rsidR="00EE4F20" w:rsidRPr="00EE5D15" w:rsidRDefault="00EE4F20" w:rsidP="00EE5D15">
            <w:pPr>
              <w:pStyle w:val="a4"/>
              <w:spacing w:line="240" w:lineRule="auto"/>
              <w:ind w:firstLine="0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 xml:space="preserve">В рамках </w:t>
            </w:r>
            <w:r w:rsidR="00690B14" w:rsidRPr="00EE5D15">
              <w:rPr>
                <w:i/>
                <w:sz w:val="22"/>
                <w:szCs w:val="22"/>
              </w:rPr>
              <w:t>модуля «</w:t>
            </w:r>
            <w:r w:rsidR="00690B14" w:rsidRPr="00EE5D15">
              <w:rPr>
                <w:sz w:val="22"/>
                <w:szCs w:val="22"/>
              </w:rPr>
              <w:t>Нормативные правовые основы образовательной деятельности в области физической культуры и спорта</w:t>
            </w:r>
            <w:r w:rsidR="00690B14" w:rsidRPr="00EE5D15">
              <w:rPr>
                <w:i/>
                <w:sz w:val="22"/>
                <w:szCs w:val="22"/>
              </w:rPr>
              <w:t>»</w:t>
            </w:r>
            <w:r w:rsidRPr="00EE5D15">
              <w:rPr>
                <w:sz w:val="22"/>
                <w:szCs w:val="22"/>
              </w:rPr>
              <w:t xml:space="preserve"> предполагается уделить особое внимание </w:t>
            </w:r>
            <w:r w:rsidR="00690B14" w:rsidRPr="00EE5D15">
              <w:rPr>
                <w:sz w:val="22"/>
                <w:szCs w:val="22"/>
              </w:rPr>
              <w:t xml:space="preserve">государственной политике Российской Федерации в сфере физкультуры и спорта </w:t>
            </w:r>
            <w:r w:rsidR="005D2BF5" w:rsidRPr="00EE5D15">
              <w:rPr>
                <w:sz w:val="22"/>
                <w:szCs w:val="22"/>
              </w:rPr>
              <w:t>стандартов среднего общего образования</w:t>
            </w:r>
            <w:r w:rsidRPr="00EE5D15">
              <w:rPr>
                <w:sz w:val="22"/>
                <w:szCs w:val="22"/>
              </w:rPr>
              <w:t>, технике</w:t>
            </w:r>
            <w:r w:rsidR="00690B14" w:rsidRPr="00EE5D15">
              <w:rPr>
                <w:sz w:val="22"/>
                <w:szCs w:val="22"/>
              </w:rPr>
              <w:t>; изучению нормативно-правовых актов в области физкультурно-спортивной деятельности</w:t>
            </w:r>
            <w:r w:rsidRPr="00EE5D15">
              <w:rPr>
                <w:sz w:val="22"/>
                <w:szCs w:val="22"/>
              </w:rPr>
              <w:t>.</w:t>
            </w:r>
          </w:p>
          <w:p w:rsidR="00EE4F20" w:rsidRPr="00EE5D15" w:rsidRDefault="00EE4F20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 xml:space="preserve">В рамках </w:t>
            </w:r>
            <w:r w:rsidR="00690B14" w:rsidRPr="00EE5D15">
              <w:rPr>
                <w:i/>
                <w:sz w:val="22"/>
                <w:szCs w:val="22"/>
              </w:rPr>
              <w:t>модуля</w:t>
            </w:r>
            <w:r w:rsidRPr="00EE5D15">
              <w:rPr>
                <w:i/>
                <w:sz w:val="22"/>
                <w:szCs w:val="22"/>
              </w:rPr>
              <w:t xml:space="preserve"> «</w:t>
            </w:r>
            <w:r w:rsidR="00690B14" w:rsidRPr="00EE5D15">
              <w:rPr>
                <w:sz w:val="22"/>
                <w:szCs w:val="22"/>
              </w:rPr>
              <w:t>Здоровьесберегающая к</w:t>
            </w:r>
            <w:r w:rsidR="00690B14" w:rsidRPr="00EE5D15">
              <w:rPr>
                <w:bCs/>
                <w:sz w:val="22"/>
                <w:szCs w:val="22"/>
              </w:rPr>
              <w:t>онцепция федерального государственного образовательного стандарта</w:t>
            </w:r>
            <w:r w:rsidRPr="00EE5D15">
              <w:rPr>
                <w:i/>
                <w:sz w:val="22"/>
                <w:szCs w:val="22"/>
              </w:rPr>
              <w:t>»</w:t>
            </w:r>
            <w:r w:rsidRPr="00EE5D15">
              <w:rPr>
                <w:sz w:val="22"/>
                <w:szCs w:val="22"/>
              </w:rPr>
              <w:t xml:space="preserve"> </w:t>
            </w:r>
            <w:r w:rsidR="00690B14" w:rsidRPr="00EE5D15">
              <w:rPr>
                <w:sz w:val="22"/>
                <w:szCs w:val="22"/>
              </w:rPr>
              <w:t xml:space="preserve">рассмотрены основные проблемы в преподавании учебного предмета «Физическая культура»; </w:t>
            </w:r>
            <w:r w:rsidR="00690B14" w:rsidRPr="00EE5D15">
              <w:rPr>
                <w:bCs/>
                <w:iCs/>
                <w:sz w:val="22"/>
                <w:szCs w:val="22"/>
              </w:rPr>
              <w:t>возрастные особенности анатомо–физиологического развития школьников</w:t>
            </w:r>
            <w:r w:rsidR="00690B14" w:rsidRPr="00EE5D15">
              <w:rPr>
                <w:sz w:val="22"/>
                <w:szCs w:val="22"/>
              </w:rPr>
              <w:t>; ф</w:t>
            </w:r>
            <w:r w:rsidR="00690B14" w:rsidRPr="00EE5D15">
              <w:rPr>
                <w:bCs/>
                <w:iCs/>
                <w:sz w:val="22"/>
                <w:szCs w:val="22"/>
              </w:rPr>
              <w:t>изическое воспитание детей, имеющих отклонения в состоянии здоровья</w:t>
            </w:r>
            <w:r w:rsidR="00690B14" w:rsidRPr="00EE5D15">
              <w:rPr>
                <w:sz w:val="22"/>
                <w:szCs w:val="22"/>
              </w:rPr>
              <w:t xml:space="preserve">; физическая культура в </w:t>
            </w:r>
            <w:proofErr w:type="spellStart"/>
            <w:r w:rsidR="00690B14" w:rsidRPr="00EE5D15">
              <w:rPr>
                <w:sz w:val="22"/>
                <w:szCs w:val="22"/>
              </w:rPr>
              <w:t>здоровьесберегающем</w:t>
            </w:r>
            <w:proofErr w:type="spellEnd"/>
            <w:r w:rsidR="00690B14" w:rsidRPr="00EE5D15">
              <w:rPr>
                <w:sz w:val="22"/>
                <w:szCs w:val="22"/>
              </w:rPr>
              <w:t xml:space="preserve"> образовательном пространстве современной школы</w:t>
            </w:r>
            <w:r w:rsidR="00690B14" w:rsidRPr="00EE5D15">
              <w:rPr>
                <w:bCs/>
                <w:iCs/>
                <w:sz w:val="22"/>
                <w:szCs w:val="22"/>
              </w:rPr>
              <w:t>.</w:t>
            </w:r>
            <w:r w:rsidR="00690B14" w:rsidRPr="00EE5D15">
              <w:rPr>
                <w:sz w:val="22"/>
                <w:szCs w:val="22"/>
              </w:rPr>
              <w:t xml:space="preserve"> </w:t>
            </w:r>
          </w:p>
          <w:p w:rsidR="00EE4F20" w:rsidRPr="00EE5D15" w:rsidRDefault="00EE4F20" w:rsidP="002B55E4">
            <w:pPr>
              <w:jc w:val="both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 xml:space="preserve">В рамках </w:t>
            </w:r>
            <w:r w:rsidR="00690B14" w:rsidRPr="00EE5D15">
              <w:rPr>
                <w:sz w:val="22"/>
                <w:szCs w:val="22"/>
              </w:rPr>
              <w:t>модуля «</w:t>
            </w:r>
            <w:r w:rsidR="00690B14" w:rsidRPr="00EE5D15">
              <w:rPr>
                <w:bCs/>
                <w:sz w:val="22"/>
                <w:szCs w:val="22"/>
              </w:rPr>
              <w:t xml:space="preserve">Реализация образовательных технологий </w:t>
            </w:r>
            <w:r w:rsidR="00690B14" w:rsidRPr="00EE5D15">
              <w:rPr>
                <w:sz w:val="22"/>
                <w:szCs w:val="22"/>
              </w:rPr>
              <w:t>в процессе преподавания дисциплины «Физическая культура» с учетом требований обновленного ФГОС»</w:t>
            </w:r>
            <w:r w:rsidRPr="00EE5D15">
              <w:rPr>
                <w:sz w:val="22"/>
                <w:szCs w:val="22"/>
              </w:rPr>
              <w:t xml:space="preserve"> рассматривается методика реализации </w:t>
            </w:r>
            <w:r w:rsidR="00690B14" w:rsidRPr="00EE5D15">
              <w:rPr>
                <w:sz w:val="22"/>
                <w:szCs w:val="22"/>
              </w:rPr>
              <w:t xml:space="preserve">образовательных технологий в процессе преподавания физической культуры </w:t>
            </w:r>
            <w:r w:rsidR="009C7FDB" w:rsidRPr="00EE5D15">
              <w:rPr>
                <w:sz w:val="22"/>
                <w:szCs w:val="22"/>
              </w:rPr>
              <w:t xml:space="preserve">с учетом требований </w:t>
            </w:r>
            <w:r w:rsidR="00690B14" w:rsidRPr="00EE5D15">
              <w:rPr>
                <w:sz w:val="22"/>
                <w:szCs w:val="22"/>
              </w:rPr>
              <w:t xml:space="preserve">обновленных </w:t>
            </w:r>
            <w:r w:rsidR="009C7FDB" w:rsidRPr="00EE5D15">
              <w:rPr>
                <w:sz w:val="22"/>
                <w:szCs w:val="22"/>
              </w:rPr>
              <w:t>федеральных государственных стандартов</w:t>
            </w:r>
            <w:r w:rsidRPr="00EE5D15">
              <w:rPr>
                <w:sz w:val="22"/>
                <w:szCs w:val="22"/>
              </w:rPr>
              <w:t>: разделы «Спортивные игры» (баскетбол, волейбол, футбол), «Легкая атлетика»; уделяется внимание оздоровительным технологиям в процессе преподавания дисциплины «Физическая культура», современным</w:t>
            </w:r>
            <w:r w:rsidRPr="00EE5D15">
              <w:rPr>
                <w:bCs/>
                <w:iCs/>
                <w:sz w:val="22"/>
                <w:szCs w:val="22"/>
              </w:rPr>
              <w:t xml:space="preserve"> оздоровительным видам спорта в рамках школьной программы и при проведении внеклассной работы по предмету</w:t>
            </w:r>
            <w:r w:rsidRPr="00EE5D15">
              <w:rPr>
                <w:iCs/>
                <w:sz w:val="22"/>
                <w:szCs w:val="22"/>
              </w:rPr>
              <w:t>.</w:t>
            </w:r>
          </w:p>
        </w:tc>
      </w:tr>
      <w:tr w:rsidR="00EE4F20" w:rsidRPr="00EE5D15" w:rsidTr="00A06B38">
        <w:tc>
          <w:tcPr>
            <w:tcW w:w="2660" w:type="dxa"/>
          </w:tcPr>
          <w:p w:rsidR="00EE4F20" w:rsidRPr="00EE5D15" w:rsidRDefault="00EE4F20" w:rsidP="00EE5D15">
            <w:pPr>
              <w:jc w:val="both"/>
              <w:rPr>
                <w:b/>
                <w:sz w:val="22"/>
                <w:szCs w:val="22"/>
              </w:rPr>
            </w:pPr>
            <w:r w:rsidRPr="00EE5D15">
              <w:rPr>
                <w:rStyle w:val="a6"/>
                <w:b w:val="0"/>
                <w:sz w:val="22"/>
                <w:szCs w:val="22"/>
              </w:rPr>
              <w:t>Методы и формы обучения</w:t>
            </w:r>
          </w:p>
        </w:tc>
        <w:tc>
          <w:tcPr>
            <w:tcW w:w="6804" w:type="dxa"/>
          </w:tcPr>
          <w:p w:rsidR="00431AB5" w:rsidRPr="00EE5D15" w:rsidRDefault="00431AB5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>Очно/дистанционная форма обучения</w:t>
            </w:r>
          </w:p>
          <w:p w:rsidR="00EE4F20" w:rsidRPr="00EE5D15" w:rsidRDefault="00EE4F20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>Активные формы и методы обучения: проблемные лекции, дискуссии, мастер-классы, лабораторные занятия.</w:t>
            </w:r>
          </w:p>
        </w:tc>
      </w:tr>
      <w:tr w:rsidR="00EE4F20" w:rsidRPr="00EE5D15" w:rsidTr="00A06B38">
        <w:tc>
          <w:tcPr>
            <w:tcW w:w="2660" w:type="dxa"/>
          </w:tcPr>
          <w:p w:rsidR="00EE4F20" w:rsidRPr="00EE5D15" w:rsidRDefault="00EE4F20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rStyle w:val="a6"/>
                <w:b w:val="0"/>
                <w:sz w:val="22"/>
                <w:szCs w:val="22"/>
              </w:rPr>
              <w:t>Форма контроля, образовательный продукт</w:t>
            </w:r>
          </w:p>
        </w:tc>
        <w:tc>
          <w:tcPr>
            <w:tcW w:w="6804" w:type="dxa"/>
          </w:tcPr>
          <w:p w:rsidR="00EE4F20" w:rsidRPr="00EE5D15" w:rsidRDefault="00A06B38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rFonts w:eastAsia="Arial Unicode MS"/>
                <w:sz w:val="22"/>
                <w:szCs w:val="22"/>
              </w:rPr>
              <w:t>Устные опросы, дискуссии</w:t>
            </w:r>
            <w:r w:rsidR="00EE4F20" w:rsidRPr="00EE5D15">
              <w:rPr>
                <w:rFonts w:eastAsia="Arial Unicode MS"/>
                <w:sz w:val="22"/>
                <w:szCs w:val="22"/>
              </w:rPr>
              <w:t>.</w:t>
            </w:r>
            <w:r w:rsidRPr="00EE5D15">
              <w:rPr>
                <w:rFonts w:eastAsia="Arial Unicode MS"/>
                <w:sz w:val="22"/>
                <w:szCs w:val="22"/>
              </w:rPr>
              <w:t xml:space="preserve"> </w:t>
            </w:r>
            <w:r w:rsidR="00690B14" w:rsidRPr="00EE5D15">
              <w:rPr>
                <w:rFonts w:eastAsiaTheme="minorHAnsi"/>
                <w:sz w:val="22"/>
                <w:szCs w:val="22"/>
                <w:lang w:eastAsia="en-US"/>
              </w:rPr>
              <w:t xml:space="preserve">Итоговая аттестация осуществляется </w:t>
            </w:r>
            <w:r w:rsidR="00690B14" w:rsidRPr="00EE5D15">
              <w:rPr>
                <w:sz w:val="22"/>
                <w:szCs w:val="22"/>
              </w:rPr>
              <w:t xml:space="preserve">в форме тестирования, для выполнения которого применяются дистанционные образовательные технологии в </w:t>
            </w:r>
            <w:proofErr w:type="spellStart"/>
            <w:r w:rsidR="00690B14" w:rsidRPr="00EE5D15">
              <w:rPr>
                <w:sz w:val="22"/>
                <w:szCs w:val="22"/>
              </w:rPr>
              <w:t>яндекс</w:t>
            </w:r>
            <w:proofErr w:type="spellEnd"/>
            <w:r w:rsidR="00690B14" w:rsidRPr="00EE5D15">
              <w:rPr>
                <w:sz w:val="22"/>
                <w:szCs w:val="22"/>
              </w:rPr>
              <w:t xml:space="preserve">-формах. </w:t>
            </w:r>
            <w:r w:rsidR="00EE5D15" w:rsidRPr="00EE5D15">
              <w:rPr>
                <w:sz w:val="22"/>
                <w:szCs w:val="22"/>
              </w:rPr>
              <w:t>В</w:t>
            </w:r>
            <w:r w:rsidR="00690B14" w:rsidRPr="00EE5D15">
              <w:rPr>
                <w:sz w:val="22"/>
                <w:szCs w:val="22"/>
              </w:rPr>
              <w:t>ремя выполнения и количество попыток не ограничено.</w:t>
            </w:r>
            <w:r w:rsidRPr="00EE5D15">
              <w:rPr>
                <w:sz w:val="22"/>
                <w:szCs w:val="22"/>
              </w:rPr>
              <w:t xml:space="preserve"> </w:t>
            </w:r>
            <w:r w:rsidR="00690B14" w:rsidRPr="00EE5D15">
              <w:rPr>
                <w:rFonts w:eastAsiaTheme="minorHAnsi"/>
                <w:sz w:val="22"/>
                <w:szCs w:val="22"/>
                <w:lang w:eastAsia="en-US"/>
              </w:rPr>
              <w:t>Форма: Тестирование</w:t>
            </w:r>
            <w:r w:rsidR="00EE4F20" w:rsidRPr="00EE5D15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EE4F20" w:rsidRPr="00EE5D15" w:rsidTr="00A06B38">
        <w:tc>
          <w:tcPr>
            <w:tcW w:w="2660" w:type="dxa"/>
          </w:tcPr>
          <w:p w:rsidR="00EE4F20" w:rsidRPr="00EE5D15" w:rsidRDefault="00EE4F20" w:rsidP="00EE5D15">
            <w:pPr>
              <w:jc w:val="both"/>
              <w:rPr>
                <w:rStyle w:val="a6"/>
                <w:b w:val="0"/>
                <w:sz w:val="22"/>
                <w:szCs w:val="22"/>
              </w:rPr>
            </w:pPr>
            <w:r w:rsidRPr="00EE5D15">
              <w:rPr>
                <w:rStyle w:val="a6"/>
                <w:b w:val="0"/>
                <w:sz w:val="22"/>
                <w:szCs w:val="22"/>
              </w:rPr>
              <w:t>Объем программы в часах (трудоемкость)</w:t>
            </w:r>
          </w:p>
        </w:tc>
        <w:tc>
          <w:tcPr>
            <w:tcW w:w="6804" w:type="dxa"/>
          </w:tcPr>
          <w:p w:rsidR="00EE4F20" w:rsidRPr="00EE5D15" w:rsidRDefault="00EE4F20" w:rsidP="00EE5D15">
            <w:pPr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>72 часа</w:t>
            </w:r>
          </w:p>
        </w:tc>
      </w:tr>
      <w:tr w:rsidR="00EE4F20" w:rsidRPr="00EE5D15" w:rsidTr="00A06B38">
        <w:tc>
          <w:tcPr>
            <w:tcW w:w="2660" w:type="dxa"/>
          </w:tcPr>
          <w:p w:rsidR="00EE4F20" w:rsidRPr="00EE5D15" w:rsidRDefault="00EE4F20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rStyle w:val="a6"/>
                <w:b w:val="0"/>
                <w:sz w:val="22"/>
                <w:szCs w:val="22"/>
              </w:rPr>
              <w:t>Научные кураторы программы, их должность</w:t>
            </w:r>
          </w:p>
        </w:tc>
        <w:tc>
          <w:tcPr>
            <w:tcW w:w="6804" w:type="dxa"/>
          </w:tcPr>
          <w:p w:rsidR="00EE4F20" w:rsidRPr="00EE5D15" w:rsidRDefault="00EE4F20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>Суетина О.Н., кандидат педагогических наук, доцент</w:t>
            </w:r>
            <w:r w:rsidR="00B74398" w:rsidRPr="00EE5D15">
              <w:rPr>
                <w:sz w:val="22"/>
                <w:szCs w:val="22"/>
              </w:rPr>
              <w:t xml:space="preserve"> кафедры теоретических основ физического воспитания и безопасности жизнедеятельности</w:t>
            </w:r>
          </w:p>
          <w:p w:rsidR="00B74398" w:rsidRPr="00EE5D15" w:rsidRDefault="00B74398" w:rsidP="00EE5D15">
            <w:pPr>
              <w:jc w:val="both"/>
              <w:rPr>
                <w:sz w:val="22"/>
                <w:szCs w:val="22"/>
              </w:rPr>
            </w:pPr>
            <w:r w:rsidRPr="00EE5D15">
              <w:rPr>
                <w:sz w:val="22"/>
                <w:szCs w:val="22"/>
              </w:rPr>
              <w:t>Теплоухов А.П., кандидат педагогических наук, доцент, зав</w:t>
            </w:r>
            <w:proofErr w:type="gramStart"/>
            <w:r w:rsidRPr="00EE5D15">
              <w:rPr>
                <w:sz w:val="22"/>
                <w:szCs w:val="22"/>
              </w:rPr>
              <w:t>.к</w:t>
            </w:r>
            <w:proofErr w:type="gramEnd"/>
            <w:r w:rsidRPr="00EE5D15">
              <w:rPr>
                <w:sz w:val="22"/>
                <w:szCs w:val="22"/>
              </w:rPr>
              <w:t>афедрой спортивных дисциплин и физического воспитания</w:t>
            </w:r>
          </w:p>
        </w:tc>
      </w:tr>
      <w:tr w:rsidR="00EE4F20" w:rsidRPr="00EE5D15" w:rsidTr="00A06B38">
        <w:tc>
          <w:tcPr>
            <w:tcW w:w="2660" w:type="dxa"/>
          </w:tcPr>
          <w:p w:rsidR="00EE4F20" w:rsidRPr="00EE5D15" w:rsidRDefault="00EE4F20" w:rsidP="00EE5D15">
            <w:pPr>
              <w:jc w:val="both"/>
              <w:rPr>
                <w:rStyle w:val="a6"/>
                <w:b w:val="0"/>
                <w:sz w:val="22"/>
                <w:szCs w:val="22"/>
              </w:rPr>
            </w:pPr>
            <w:r w:rsidRPr="00EE5D15">
              <w:rPr>
                <w:rStyle w:val="a6"/>
                <w:b w:val="0"/>
                <w:sz w:val="22"/>
                <w:szCs w:val="22"/>
              </w:rPr>
              <w:t>Предполагаемые сроки реализации программы (сроки курса)</w:t>
            </w:r>
          </w:p>
        </w:tc>
        <w:tc>
          <w:tcPr>
            <w:tcW w:w="6804" w:type="dxa"/>
          </w:tcPr>
          <w:p w:rsidR="001B7A29" w:rsidRDefault="001B7A29" w:rsidP="001B7A29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16.03.-18.03.26, 26.03-27.03.26 очное обучение</w:t>
            </w:r>
          </w:p>
          <w:p w:rsidR="001B7A29" w:rsidRDefault="001B7A29" w:rsidP="001B7A29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19.03.-25.03.26 </w:t>
            </w:r>
            <w:bookmarkStart w:id="0" w:name="_GoBack"/>
            <w:bookmarkEnd w:id="0"/>
            <w:r>
              <w:rPr>
                <w:highlight w:val="white"/>
              </w:rPr>
              <w:t>дистанционное обучение</w:t>
            </w:r>
          </w:p>
          <w:p w:rsidR="00EE4F20" w:rsidRPr="00EE5D15" w:rsidRDefault="001B7A29" w:rsidP="001B7A29">
            <w:pPr>
              <w:jc w:val="center"/>
              <w:rPr>
                <w:sz w:val="22"/>
                <w:szCs w:val="22"/>
              </w:rPr>
            </w:pPr>
            <w:r>
              <w:rPr>
                <w:highlight w:val="white"/>
              </w:rPr>
              <w:t>ТД</w:t>
            </w:r>
          </w:p>
        </w:tc>
      </w:tr>
    </w:tbl>
    <w:p w:rsidR="00EE4F20" w:rsidRDefault="00EE4F20" w:rsidP="009669DC">
      <w:pPr>
        <w:jc w:val="center"/>
      </w:pPr>
    </w:p>
    <w:sectPr w:rsidR="00EE4F20" w:rsidSect="00A06B3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669DC"/>
    <w:rsid w:val="00033E8D"/>
    <w:rsid w:val="00157246"/>
    <w:rsid w:val="001B7A29"/>
    <w:rsid w:val="00237C96"/>
    <w:rsid w:val="002750A1"/>
    <w:rsid w:val="002B308E"/>
    <w:rsid w:val="002B55E4"/>
    <w:rsid w:val="00321994"/>
    <w:rsid w:val="003B23EA"/>
    <w:rsid w:val="00400E45"/>
    <w:rsid w:val="00431AB5"/>
    <w:rsid w:val="00544347"/>
    <w:rsid w:val="005D2BF5"/>
    <w:rsid w:val="00615F17"/>
    <w:rsid w:val="00690B14"/>
    <w:rsid w:val="00733304"/>
    <w:rsid w:val="007516DC"/>
    <w:rsid w:val="008230E3"/>
    <w:rsid w:val="008B385B"/>
    <w:rsid w:val="008D4C89"/>
    <w:rsid w:val="009669DC"/>
    <w:rsid w:val="00972951"/>
    <w:rsid w:val="00982B11"/>
    <w:rsid w:val="009A13F6"/>
    <w:rsid w:val="009A4E03"/>
    <w:rsid w:val="009C7FDB"/>
    <w:rsid w:val="00A06B38"/>
    <w:rsid w:val="00AE1DAD"/>
    <w:rsid w:val="00B71A10"/>
    <w:rsid w:val="00B74398"/>
    <w:rsid w:val="00CE5E6B"/>
    <w:rsid w:val="00D65CF1"/>
    <w:rsid w:val="00D87E41"/>
    <w:rsid w:val="00E152AA"/>
    <w:rsid w:val="00EB0BDC"/>
    <w:rsid w:val="00EE4F20"/>
    <w:rsid w:val="00EE5D15"/>
    <w:rsid w:val="00F06808"/>
    <w:rsid w:val="00F13FB0"/>
    <w:rsid w:val="00FD1906"/>
    <w:rsid w:val="00FE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16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EE4F20"/>
    <w:pPr>
      <w:spacing w:line="360" w:lineRule="auto"/>
      <w:ind w:firstLine="567"/>
      <w:jc w:val="both"/>
    </w:pPr>
    <w:rPr>
      <w:sz w:val="28"/>
    </w:rPr>
  </w:style>
  <w:style w:type="character" w:styleId="a6">
    <w:name w:val="Strong"/>
    <w:qFormat/>
    <w:rsid w:val="00EE4F20"/>
    <w:rPr>
      <w:b/>
      <w:bCs/>
    </w:rPr>
  </w:style>
  <w:style w:type="character" w:customStyle="1" w:styleId="a5">
    <w:name w:val="Основной текст с отступом Знак"/>
    <w:link w:val="a4"/>
    <w:rsid w:val="00EE4F20"/>
    <w:rPr>
      <w:sz w:val="28"/>
      <w:szCs w:val="24"/>
      <w:lang w:bidi="ar-SA"/>
    </w:rPr>
  </w:style>
  <w:style w:type="paragraph" w:styleId="a7">
    <w:name w:val="Body Text"/>
    <w:basedOn w:val="a"/>
    <w:link w:val="a8"/>
    <w:rsid w:val="00690B14"/>
    <w:pPr>
      <w:spacing w:after="120"/>
    </w:pPr>
  </w:style>
  <w:style w:type="character" w:customStyle="1" w:styleId="a8">
    <w:name w:val="Основной текст Знак"/>
    <w:basedOn w:val="a0"/>
    <w:link w:val="a7"/>
    <w:rsid w:val="00690B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User</cp:lastModifiedBy>
  <cp:revision>8</cp:revision>
  <cp:lastPrinted>2019-09-06T03:44:00Z</cp:lastPrinted>
  <dcterms:created xsi:type="dcterms:W3CDTF">2025-09-05T03:33:00Z</dcterms:created>
  <dcterms:modified xsi:type="dcterms:W3CDTF">2025-09-26T08:34:00Z</dcterms:modified>
</cp:coreProperties>
</file>